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DA1" w:rsidRDefault="00A734BA" w:rsidP="006B328C">
      <w:pPr>
        <w:ind w:right="-1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margin-left:221.85pt;margin-top:9.45pt;width:35.4pt;height:48.15pt;z-index:1;visibility:visible">
            <v:imagedata r:id="rId6" o:title=""/>
            <w10:wrap type="square" side="right"/>
          </v:shape>
        </w:pict>
      </w:r>
    </w:p>
    <w:p w:rsidR="00CE4DA1" w:rsidRDefault="00CE4DA1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E4DA1" w:rsidRDefault="00CE4DA1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E4DA1" w:rsidRDefault="00CE4DA1" w:rsidP="00CF05B2">
      <w:pPr>
        <w:ind w:right="-1"/>
        <w:jc w:val="center"/>
        <w:rPr>
          <w:lang w:val="uk-UA"/>
        </w:rPr>
      </w:pPr>
    </w:p>
    <w:p w:rsidR="00CE4DA1" w:rsidRDefault="00CE4DA1" w:rsidP="00CF05B2">
      <w:pPr>
        <w:jc w:val="center"/>
        <w:rPr>
          <w:sz w:val="20"/>
          <w:szCs w:val="20"/>
          <w:lang w:val="uk-UA"/>
        </w:rPr>
      </w:pPr>
    </w:p>
    <w:p w:rsidR="00CE4DA1" w:rsidRDefault="00CE4DA1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CE4DA1" w:rsidRDefault="00CE4DA1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CE4DA1" w:rsidRDefault="00CE4DA1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CE4DA1" w:rsidRDefault="00CE4DA1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CE4DA1" w:rsidRDefault="00CE4DA1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CE4DA1" w:rsidRDefault="00CE4DA1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CE4DA1" w:rsidRDefault="00CE4DA1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0"/>
          <w:lang w:val="uk-UA"/>
        </w:rPr>
        <w:t xml:space="preserve">     </w:t>
      </w:r>
      <w:r w:rsidR="00A734BA">
        <w:rPr>
          <w:bCs/>
          <w:sz w:val="28"/>
          <w:szCs w:val="20"/>
          <w:lang w:val="uk-UA"/>
        </w:rPr>
        <w:t>02</w:t>
      </w:r>
      <w:r>
        <w:rPr>
          <w:bCs/>
          <w:sz w:val="28"/>
          <w:szCs w:val="20"/>
          <w:lang w:val="uk-UA"/>
        </w:rPr>
        <w:t xml:space="preserve">.09.2025  № </w:t>
      </w:r>
      <w:r w:rsidR="00A734BA">
        <w:rPr>
          <w:bCs/>
          <w:sz w:val="28"/>
          <w:szCs w:val="20"/>
          <w:lang w:val="uk-UA"/>
        </w:rPr>
        <w:t>365</w:t>
      </w:r>
    </w:p>
    <w:p w:rsidR="00CE4DA1" w:rsidRPr="00EC5751" w:rsidRDefault="00CE4DA1" w:rsidP="00415867">
      <w:pPr>
        <w:jc w:val="both"/>
        <w:rPr>
          <w:sz w:val="16"/>
          <w:szCs w:val="16"/>
          <w:u w:val="single"/>
          <w:lang w:val="uk-UA"/>
        </w:rPr>
      </w:pPr>
    </w:p>
    <w:p w:rsidR="00CE4DA1" w:rsidRPr="00AB5707" w:rsidRDefault="00CE4DA1" w:rsidP="00F73C82">
      <w:pPr>
        <w:tabs>
          <w:tab w:val="left" w:pos="10080"/>
        </w:tabs>
        <w:rPr>
          <w:sz w:val="28"/>
          <w:szCs w:val="28"/>
          <w:lang w:val="uk-UA"/>
        </w:rPr>
      </w:pPr>
      <w:r w:rsidRPr="00AB5707">
        <w:rPr>
          <w:color w:val="000000"/>
          <w:sz w:val="28"/>
          <w:szCs w:val="28"/>
          <w:lang w:val="uk-UA"/>
        </w:rPr>
        <w:t>Про з</w:t>
      </w:r>
      <w:r w:rsidRPr="00AB5707">
        <w:rPr>
          <w:sz w:val="28"/>
          <w:szCs w:val="28"/>
          <w:lang w:val="uk-UA"/>
        </w:rPr>
        <w:t xml:space="preserve">атвердження нового складу </w:t>
      </w:r>
    </w:p>
    <w:p w:rsidR="00CE4DA1" w:rsidRPr="00752E5E" w:rsidRDefault="00CE4DA1" w:rsidP="00752E5E">
      <w:pPr>
        <w:ind w:right="70"/>
        <w:rPr>
          <w:sz w:val="28"/>
          <w:lang w:val="uk-UA"/>
        </w:rPr>
      </w:pPr>
      <w:r>
        <w:rPr>
          <w:sz w:val="28"/>
          <w:lang w:val="uk-UA"/>
        </w:rPr>
        <w:t>М</w:t>
      </w:r>
      <w:r w:rsidRPr="00752E5E">
        <w:rPr>
          <w:sz w:val="28"/>
          <w:lang w:val="uk-UA"/>
        </w:rPr>
        <w:t xml:space="preserve">ісцевої </w:t>
      </w:r>
      <w:r>
        <w:rPr>
          <w:sz w:val="28"/>
          <w:lang w:val="uk-UA"/>
        </w:rPr>
        <w:t>інвестиційної ради</w:t>
      </w:r>
    </w:p>
    <w:p w:rsidR="00CE4DA1" w:rsidRPr="00752E5E" w:rsidRDefault="00CE4DA1" w:rsidP="00604C5D">
      <w:pPr>
        <w:ind w:right="70"/>
        <w:rPr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</w:p>
    <w:p w:rsidR="00CE4DA1" w:rsidRPr="00F90ED6" w:rsidRDefault="00CE4DA1" w:rsidP="00C405E5">
      <w:pPr>
        <w:rPr>
          <w:sz w:val="22"/>
          <w:szCs w:val="22"/>
          <w:lang w:val="uk-UA"/>
        </w:rPr>
      </w:pPr>
    </w:p>
    <w:p w:rsidR="00CE4DA1" w:rsidRPr="00F90ED6" w:rsidRDefault="00CE4DA1" w:rsidP="00F73C82">
      <w:pPr>
        <w:ind w:firstLine="540"/>
        <w:jc w:val="both"/>
        <w:rPr>
          <w:sz w:val="28"/>
          <w:szCs w:val="28"/>
          <w:lang w:val="uk-UA"/>
        </w:rPr>
      </w:pPr>
      <w:r w:rsidRPr="0091320C">
        <w:rPr>
          <w:bCs/>
          <w:color w:val="000000"/>
          <w:sz w:val="28"/>
          <w:szCs w:val="28"/>
          <w:lang w:val="uk-UA"/>
        </w:rPr>
        <w:t>Керуючись статтями 27, 40, 52, частиною шостою статті 59 Закону України «Про місцеве самоврядування в Україні», статт</w:t>
      </w:r>
      <w:r>
        <w:rPr>
          <w:bCs/>
          <w:color w:val="000000"/>
          <w:sz w:val="28"/>
          <w:szCs w:val="28"/>
          <w:lang w:val="uk-UA"/>
        </w:rPr>
        <w:t>ею</w:t>
      </w:r>
      <w:r w:rsidRPr="0091320C">
        <w:rPr>
          <w:bCs/>
          <w:color w:val="000000"/>
          <w:sz w:val="28"/>
          <w:szCs w:val="28"/>
          <w:lang w:val="uk-UA"/>
        </w:rPr>
        <w:t xml:space="preserve"> 75</w:t>
      </w:r>
      <w:r w:rsidRPr="0091320C">
        <w:rPr>
          <w:bCs/>
          <w:color w:val="000000"/>
          <w:sz w:val="28"/>
          <w:szCs w:val="28"/>
          <w:vertAlign w:val="superscript"/>
          <w:lang w:val="uk-UA"/>
        </w:rPr>
        <w:t xml:space="preserve">2 </w:t>
      </w:r>
      <w:r w:rsidRPr="0091320C">
        <w:rPr>
          <w:bCs/>
          <w:color w:val="000000"/>
          <w:sz w:val="28"/>
          <w:szCs w:val="28"/>
          <w:lang w:val="uk-UA"/>
        </w:rPr>
        <w:t>Бюджетного Кодексу України, постановою Кабінету Міністрів України від 28 лютого 2025 року № 294 «</w:t>
      </w:r>
      <w:r w:rsidRPr="0091320C">
        <w:rPr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розроблення та моніторингу реалізації середньострокового плану пріоритетних публічних інвестицій держави</w:t>
      </w:r>
      <w:r w:rsidRPr="0091320C">
        <w:rPr>
          <w:bCs/>
          <w:color w:val="000000"/>
          <w:sz w:val="28"/>
          <w:szCs w:val="28"/>
          <w:lang w:val="uk-UA"/>
        </w:rPr>
        <w:t>»</w:t>
      </w:r>
      <w:r w:rsidRPr="0091320C">
        <w:rPr>
          <w:sz w:val="28"/>
          <w:szCs w:val="28"/>
          <w:lang w:val="uk-UA"/>
        </w:rPr>
        <w:t xml:space="preserve"> Постанов</w:t>
      </w:r>
      <w:r>
        <w:rPr>
          <w:sz w:val="28"/>
          <w:szCs w:val="28"/>
          <w:lang w:val="uk-UA"/>
        </w:rPr>
        <w:t>ою</w:t>
      </w:r>
      <w:r w:rsidRPr="0091320C">
        <w:rPr>
          <w:sz w:val="28"/>
          <w:szCs w:val="28"/>
          <w:lang w:val="uk-UA"/>
        </w:rPr>
        <w:t xml:space="preserve"> </w:t>
      </w:r>
      <w:r w:rsidRPr="00F73C82">
        <w:rPr>
          <w:sz w:val="28"/>
          <w:szCs w:val="28"/>
          <w:lang w:val="uk-UA"/>
        </w:rPr>
        <w:t>Кабінету Міністрів України від 14 травня 2024 р. № 549 «Про утворення Стратегічної Ради»</w:t>
      </w:r>
      <w:r w:rsidRPr="00F73C82">
        <w:rPr>
          <w:bCs/>
          <w:color w:val="000000"/>
          <w:sz w:val="28"/>
          <w:szCs w:val="28"/>
          <w:lang w:val="uk-UA"/>
        </w:rPr>
        <w:t>, з метою ефективного п</w:t>
      </w:r>
      <w:r w:rsidRPr="00F73C82">
        <w:rPr>
          <w:color w:val="000000"/>
          <w:sz w:val="28"/>
          <w:szCs w:val="28"/>
          <w:shd w:val="clear" w:color="auto" w:fill="FFFFFF"/>
          <w:lang w:val="uk-UA"/>
        </w:rPr>
        <w:t>ланування, підготовки та реалізації публічних інвестиційних проектів та програм публічних інвестицій на місцевому рівні</w:t>
      </w:r>
      <w:r>
        <w:rPr>
          <w:sz w:val="28"/>
          <w:szCs w:val="28"/>
          <w:lang w:val="uk-UA"/>
        </w:rPr>
        <w:t xml:space="preserve"> </w:t>
      </w:r>
      <w:r w:rsidRPr="00AB5707">
        <w:rPr>
          <w:sz w:val="28"/>
          <w:szCs w:val="28"/>
          <w:lang w:val="uk-UA"/>
        </w:rPr>
        <w:t>та у з</w:t>
      </w:r>
      <w:r>
        <w:rPr>
          <w:sz w:val="28"/>
          <w:szCs w:val="28"/>
          <w:lang w:val="uk-UA"/>
        </w:rPr>
        <w:t xml:space="preserve">в’язку </w:t>
      </w:r>
      <w:r w:rsidRPr="00AB5707">
        <w:rPr>
          <w:sz w:val="28"/>
          <w:szCs w:val="28"/>
          <w:lang w:val="uk-UA"/>
        </w:rPr>
        <w:t xml:space="preserve">з кадровими змінами </w:t>
      </w:r>
      <w:r w:rsidRPr="00AB5707">
        <w:rPr>
          <w:sz w:val="28"/>
          <w:lang w:val="uk-UA"/>
        </w:rPr>
        <w:t xml:space="preserve">виконавчий комітет міської ради </w:t>
      </w:r>
      <w:r w:rsidRPr="00AB5707">
        <w:rPr>
          <w:sz w:val="16"/>
          <w:szCs w:val="16"/>
          <w:lang w:val="uk-UA"/>
        </w:rPr>
        <w:t xml:space="preserve">     </w:t>
      </w:r>
      <w:r w:rsidRPr="00F90ED6">
        <w:rPr>
          <w:sz w:val="28"/>
          <w:szCs w:val="28"/>
          <w:lang w:val="uk-UA"/>
        </w:rPr>
        <w:t xml:space="preserve">      </w:t>
      </w:r>
    </w:p>
    <w:p w:rsidR="00CE4DA1" w:rsidRPr="00F90ED6" w:rsidRDefault="00CE4DA1" w:rsidP="00C405E5">
      <w:pPr>
        <w:jc w:val="both"/>
        <w:rPr>
          <w:sz w:val="16"/>
          <w:szCs w:val="16"/>
          <w:lang w:val="uk-UA"/>
        </w:rPr>
      </w:pPr>
    </w:p>
    <w:p w:rsidR="00CE4DA1" w:rsidRPr="00F90ED6" w:rsidRDefault="00CE4DA1" w:rsidP="00C405E5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CE4DA1" w:rsidRPr="00F90ED6" w:rsidRDefault="00CE4DA1" w:rsidP="00C405E5">
      <w:pPr>
        <w:jc w:val="both"/>
        <w:rPr>
          <w:sz w:val="16"/>
          <w:szCs w:val="16"/>
          <w:lang w:val="uk-UA"/>
        </w:rPr>
      </w:pPr>
    </w:p>
    <w:p w:rsidR="00CE4DA1" w:rsidRPr="00F73C82" w:rsidRDefault="00CE4DA1" w:rsidP="00F73C82">
      <w:pPr>
        <w:numPr>
          <w:ilvl w:val="0"/>
          <w:numId w:val="8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BB6778">
        <w:rPr>
          <w:sz w:val="28"/>
          <w:szCs w:val="28"/>
          <w:lang w:val="uk-UA"/>
        </w:rPr>
        <w:t xml:space="preserve">Затвердити новий склад </w:t>
      </w:r>
      <w:r>
        <w:rPr>
          <w:sz w:val="28"/>
          <w:szCs w:val="28"/>
          <w:lang w:val="uk-UA"/>
        </w:rPr>
        <w:t xml:space="preserve">Місцевої інвестиційної ради </w:t>
      </w:r>
      <w:r w:rsidRPr="00AB5707">
        <w:rPr>
          <w:sz w:val="28"/>
          <w:szCs w:val="28"/>
          <w:lang w:val="uk-UA"/>
        </w:rPr>
        <w:t>згідно з додатком 1.</w:t>
      </w:r>
      <w:r>
        <w:rPr>
          <w:sz w:val="28"/>
          <w:szCs w:val="28"/>
          <w:lang w:val="uk-UA"/>
        </w:rPr>
        <w:t xml:space="preserve"> </w:t>
      </w:r>
    </w:p>
    <w:p w:rsidR="00CE4DA1" w:rsidRPr="00752E5E" w:rsidRDefault="00CE4DA1" w:rsidP="00F73C82">
      <w:pPr>
        <w:numPr>
          <w:ilvl w:val="0"/>
          <w:numId w:val="8"/>
        </w:numPr>
        <w:tabs>
          <w:tab w:val="clear" w:pos="435"/>
          <w:tab w:val="num" w:pos="0"/>
        </w:tabs>
        <w:ind w:left="0" w:firstLine="75"/>
        <w:jc w:val="both"/>
        <w:rPr>
          <w:sz w:val="28"/>
          <w:lang w:val="uk-UA"/>
        </w:rPr>
      </w:pPr>
      <w:r w:rsidRPr="00BB6778">
        <w:rPr>
          <w:sz w:val="28"/>
          <w:szCs w:val="28"/>
          <w:lang w:val="uk-UA"/>
        </w:rPr>
        <w:t>Визнати таким, що втрати</w:t>
      </w:r>
      <w:r>
        <w:rPr>
          <w:sz w:val="28"/>
          <w:szCs w:val="28"/>
          <w:lang w:val="uk-UA"/>
        </w:rPr>
        <w:t>в</w:t>
      </w:r>
      <w:r w:rsidRPr="00BB6778">
        <w:rPr>
          <w:sz w:val="28"/>
          <w:szCs w:val="28"/>
          <w:lang w:val="uk-UA"/>
        </w:rPr>
        <w:t xml:space="preserve"> чинність</w:t>
      </w:r>
      <w:r>
        <w:rPr>
          <w:sz w:val="28"/>
          <w:szCs w:val="28"/>
          <w:lang w:val="uk-UA"/>
        </w:rPr>
        <w:t>,</w:t>
      </w:r>
      <w:r w:rsidRPr="00BB6778">
        <w:rPr>
          <w:sz w:val="28"/>
          <w:szCs w:val="28"/>
          <w:lang w:val="uk-UA"/>
        </w:rPr>
        <w:t xml:space="preserve"> пункт 1 рішення викон</w:t>
      </w:r>
      <w:r>
        <w:rPr>
          <w:sz w:val="28"/>
          <w:szCs w:val="28"/>
          <w:lang w:val="uk-UA"/>
        </w:rPr>
        <w:t xml:space="preserve">авчого </w:t>
      </w:r>
      <w:r w:rsidRPr="00BB6778">
        <w:rPr>
          <w:sz w:val="28"/>
          <w:szCs w:val="28"/>
          <w:lang w:val="uk-UA"/>
        </w:rPr>
        <w:t>ком</w:t>
      </w:r>
      <w:r>
        <w:rPr>
          <w:sz w:val="28"/>
          <w:szCs w:val="28"/>
          <w:lang w:val="uk-UA"/>
        </w:rPr>
        <w:t>ітет</w:t>
      </w:r>
      <w:r w:rsidRPr="00BB677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від 12</w:t>
      </w:r>
      <w:r w:rsidRPr="00BB677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08.2025 № 331</w:t>
      </w:r>
      <w:r>
        <w:rPr>
          <w:sz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«</w:t>
      </w:r>
      <w:r w:rsidRPr="00752E5E">
        <w:rPr>
          <w:bCs/>
          <w:sz w:val="28"/>
          <w:szCs w:val="28"/>
          <w:lang w:val="uk-UA"/>
        </w:rPr>
        <w:t>Про</w:t>
      </w:r>
      <w:r w:rsidRPr="00752E5E">
        <w:rPr>
          <w:sz w:val="28"/>
          <w:lang w:val="uk-UA"/>
        </w:rPr>
        <w:t xml:space="preserve"> утворення </w:t>
      </w:r>
      <w:r>
        <w:rPr>
          <w:sz w:val="28"/>
          <w:lang w:val="uk-UA"/>
        </w:rPr>
        <w:t>М</w:t>
      </w:r>
      <w:r w:rsidRPr="00752E5E">
        <w:rPr>
          <w:sz w:val="28"/>
          <w:lang w:val="uk-UA"/>
        </w:rPr>
        <w:t xml:space="preserve">ісцевої </w:t>
      </w:r>
      <w:r>
        <w:rPr>
          <w:sz w:val="28"/>
          <w:lang w:val="uk-UA"/>
        </w:rPr>
        <w:t>інвестиційної ради».</w:t>
      </w:r>
    </w:p>
    <w:p w:rsidR="00CE4DA1" w:rsidRDefault="00CE4DA1" w:rsidP="00F73C82">
      <w:pPr>
        <w:jc w:val="both"/>
        <w:rPr>
          <w:sz w:val="28"/>
          <w:szCs w:val="28"/>
          <w:lang w:val="uk-UA"/>
        </w:rPr>
      </w:pPr>
    </w:p>
    <w:p w:rsidR="00CE4DA1" w:rsidRDefault="00CE4DA1" w:rsidP="00F73C82">
      <w:pPr>
        <w:jc w:val="both"/>
        <w:rPr>
          <w:sz w:val="28"/>
          <w:szCs w:val="28"/>
          <w:lang w:val="uk-UA"/>
        </w:rPr>
      </w:pPr>
    </w:p>
    <w:p w:rsidR="00CE4DA1" w:rsidRPr="00F90ED6" w:rsidRDefault="00CE4DA1" w:rsidP="00F73C82">
      <w:pPr>
        <w:jc w:val="both"/>
        <w:rPr>
          <w:sz w:val="28"/>
          <w:lang w:val="uk-UA"/>
        </w:rPr>
      </w:pPr>
    </w:p>
    <w:p w:rsidR="00CE4DA1" w:rsidRDefault="00CE4DA1" w:rsidP="00C405E5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:rsidR="00A734BA" w:rsidRPr="00A734BA" w:rsidRDefault="00CE4DA1" w:rsidP="00A734BA">
      <w:pPr>
        <w:tabs>
          <w:tab w:val="left" w:pos="2985"/>
        </w:tabs>
        <w:rPr>
          <w:sz w:val="28"/>
          <w:szCs w:val="20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="00A734BA" w:rsidRPr="00A734BA">
        <w:rPr>
          <w:sz w:val="28"/>
          <w:szCs w:val="20"/>
          <w:lang w:val="uk-UA"/>
        </w:rPr>
        <w:t>Заступник міського голови                             Віктор ГВОЗДЕЦЬКИЙ</w:t>
      </w:r>
    </w:p>
    <w:p w:rsidR="00CE4DA1" w:rsidRDefault="00CE4DA1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CE4DA1" w:rsidRDefault="00CE4DA1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CE4DA1" w:rsidRDefault="00CE4DA1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CE4DA1" w:rsidRDefault="00CE4DA1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CE4DA1" w:rsidRPr="00620A19" w:rsidRDefault="00CE4DA1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Віталій ЛУКАШЕНКО</w:t>
      </w:r>
    </w:p>
    <w:p w:rsidR="00CE4DA1" w:rsidRDefault="00CE4DA1" w:rsidP="007D198F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gramStart"/>
      <w:r>
        <w:rPr>
          <w:color w:val="000000"/>
          <w:sz w:val="22"/>
          <w:szCs w:val="22"/>
          <w:lang w:val="uk-UA"/>
        </w:rPr>
        <w:t>Св</w:t>
      </w:r>
      <w:proofErr w:type="gramEnd"/>
      <w:r>
        <w:rPr>
          <w:color w:val="000000"/>
          <w:sz w:val="22"/>
          <w:szCs w:val="22"/>
          <w:lang w:val="uk-UA"/>
        </w:rPr>
        <w:t>ітлана ТИМОШЕНКО</w:t>
      </w:r>
    </w:p>
    <w:p w:rsidR="00CE4DA1" w:rsidRPr="007D198F" w:rsidRDefault="00CE4DA1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Анна ДЕНЯЧЕНКО</w:t>
      </w:r>
    </w:p>
    <w:p w:rsidR="00CE4DA1" w:rsidRDefault="00CE4DA1" w:rsidP="000C4F24">
      <w:pPr>
        <w:tabs>
          <w:tab w:val="left" w:pos="7350"/>
        </w:tabs>
        <w:jc w:val="both"/>
        <w:rPr>
          <w:sz w:val="22"/>
          <w:szCs w:val="22"/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sz w:val="22"/>
          <w:szCs w:val="22"/>
          <w:lang w:val="uk-UA"/>
        </w:rPr>
        <w:t xml:space="preserve">_______________ Алла ОЛЕКСЮК </w:t>
      </w:r>
    </w:p>
    <w:p w:rsidR="00CE4DA1" w:rsidRDefault="00CE4DA1" w:rsidP="000A3452">
      <w:pPr>
        <w:ind w:left="4956" w:firstLine="708"/>
        <w:rPr>
          <w:sz w:val="22"/>
          <w:szCs w:val="22"/>
          <w:lang w:val="uk-UA"/>
        </w:rPr>
      </w:pPr>
    </w:p>
    <w:p w:rsidR="00CE4DA1" w:rsidRDefault="00CE4DA1" w:rsidP="00F73C82">
      <w:pPr>
        <w:rPr>
          <w:sz w:val="22"/>
          <w:szCs w:val="22"/>
          <w:lang w:val="uk-UA"/>
        </w:rPr>
      </w:pPr>
    </w:p>
    <w:p w:rsidR="00CE4DA1" w:rsidRDefault="00CE4DA1" w:rsidP="000A3452">
      <w:pPr>
        <w:ind w:left="4956" w:firstLine="708"/>
        <w:rPr>
          <w:sz w:val="22"/>
          <w:szCs w:val="22"/>
          <w:lang w:val="uk-UA"/>
        </w:rPr>
      </w:pPr>
    </w:p>
    <w:p w:rsidR="00CE4DA1" w:rsidRPr="00683F94" w:rsidRDefault="00CE4DA1" w:rsidP="000A3452">
      <w:pPr>
        <w:ind w:left="4956" w:firstLine="708"/>
        <w:rPr>
          <w:lang w:val="uk-UA"/>
        </w:rPr>
      </w:pPr>
      <w:r>
        <w:rPr>
          <w:sz w:val="22"/>
          <w:szCs w:val="22"/>
          <w:lang w:val="uk-UA"/>
        </w:rPr>
        <w:lastRenderedPageBreak/>
        <w:t xml:space="preserve">Додаток  1   </w:t>
      </w:r>
    </w:p>
    <w:p w:rsidR="00CE4DA1" w:rsidRPr="00C4666D" w:rsidRDefault="00CE4DA1" w:rsidP="000A3452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д</w:t>
      </w:r>
      <w:r w:rsidRPr="00C4666D">
        <w:rPr>
          <w:sz w:val="22"/>
          <w:szCs w:val="22"/>
          <w:lang w:val="uk-UA"/>
        </w:rPr>
        <w:t>о рішення виконкому міської ради</w:t>
      </w:r>
    </w:p>
    <w:p w:rsidR="00CE4DA1" w:rsidRPr="008F36C5" w:rsidRDefault="00CE4DA1" w:rsidP="000A3452">
      <w:pPr>
        <w:rPr>
          <w:color w:val="000000"/>
          <w:sz w:val="28"/>
          <w:szCs w:val="28"/>
          <w:lang w:val="uk-UA"/>
        </w:rPr>
      </w:pPr>
      <w:r w:rsidRPr="00C4666D">
        <w:rPr>
          <w:sz w:val="22"/>
          <w:szCs w:val="22"/>
          <w:lang w:val="uk-UA"/>
        </w:rPr>
        <w:t xml:space="preserve">                                                                              </w:t>
      </w:r>
      <w:r>
        <w:rPr>
          <w:sz w:val="22"/>
          <w:szCs w:val="22"/>
          <w:lang w:val="uk-UA"/>
        </w:rPr>
        <w:t xml:space="preserve">                         від  </w:t>
      </w:r>
      <w:r w:rsidR="00A734BA">
        <w:rPr>
          <w:sz w:val="22"/>
          <w:szCs w:val="22"/>
          <w:lang w:val="uk-UA"/>
        </w:rPr>
        <w:t>02</w:t>
      </w:r>
      <w:r>
        <w:rPr>
          <w:sz w:val="22"/>
          <w:szCs w:val="22"/>
          <w:lang w:val="uk-UA"/>
        </w:rPr>
        <w:t xml:space="preserve">.09.2025  № </w:t>
      </w:r>
      <w:r w:rsidR="00A734BA">
        <w:rPr>
          <w:sz w:val="22"/>
          <w:szCs w:val="22"/>
          <w:lang w:val="uk-UA"/>
        </w:rPr>
        <w:t>365</w:t>
      </w:r>
      <w:bookmarkStart w:id="0" w:name="_GoBack"/>
      <w:bookmarkEnd w:id="0"/>
    </w:p>
    <w:p w:rsidR="00CE4DA1" w:rsidRDefault="00CE4DA1" w:rsidP="000A3452">
      <w:pPr>
        <w:jc w:val="center"/>
        <w:rPr>
          <w:sz w:val="28"/>
          <w:szCs w:val="28"/>
          <w:lang w:val="uk-UA"/>
        </w:rPr>
      </w:pPr>
    </w:p>
    <w:p w:rsidR="00CE4DA1" w:rsidRPr="000A3452" w:rsidRDefault="00CE4DA1" w:rsidP="000A3452">
      <w:pPr>
        <w:jc w:val="center"/>
        <w:rPr>
          <w:rStyle w:val="aa"/>
          <w:bCs/>
          <w:szCs w:val="28"/>
          <w:lang w:val="uk-UA"/>
        </w:rPr>
      </w:pPr>
      <w:r w:rsidRPr="0091320C">
        <w:rPr>
          <w:sz w:val="28"/>
          <w:szCs w:val="28"/>
          <w:lang w:val="uk-UA"/>
        </w:rPr>
        <w:t xml:space="preserve">Склад </w:t>
      </w:r>
      <w:r>
        <w:rPr>
          <w:sz w:val="28"/>
          <w:szCs w:val="28"/>
          <w:lang w:val="uk-UA"/>
        </w:rPr>
        <w:t>Місцевої інвестиційної ради</w:t>
      </w:r>
    </w:p>
    <w:p w:rsidR="00CE4DA1" w:rsidRPr="0091320C" w:rsidRDefault="00CE4DA1" w:rsidP="000A3452">
      <w:pPr>
        <w:jc w:val="center"/>
        <w:rPr>
          <w:sz w:val="28"/>
          <w:szCs w:val="28"/>
          <w:lang w:val="uk-UA"/>
        </w:rPr>
      </w:pPr>
    </w:p>
    <w:tbl>
      <w:tblPr>
        <w:tblW w:w="9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410"/>
      </w:tblGrid>
      <w:tr w:rsidR="00CE4DA1" w:rsidRPr="0091320C" w:rsidTr="00AC3EAA">
        <w:tc>
          <w:tcPr>
            <w:tcW w:w="35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СИТАЙЛО Олександр </w:t>
            </w:r>
          </w:p>
        </w:tc>
        <w:tc>
          <w:tcPr>
            <w:tcW w:w="64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>Міський  голова,  голова Місцевої інвестиційної ради</w:t>
            </w:r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ІВАНЕНКО Павло  </w:t>
            </w:r>
          </w:p>
        </w:tc>
        <w:tc>
          <w:tcPr>
            <w:tcW w:w="6410" w:type="dxa"/>
          </w:tcPr>
          <w:p w:rsidR="00CE4DA1" w:rsidRPr="00620A19" w:rsidRDefault="00CE4DA1" w:rsidP="007B3E23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Заступник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міського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голови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, 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 заступник голови Місцевої інвестиційної </w:t>
            </w:r>
            <w:proofErr w:type="gramStart"/>
            <w:r w:rsidRPr="00620A19">
              <w:rPr>
                <w:color w:val="000000"/>
                <w:sz w:val="27"/>
                <w:szCs w:val="27"/>
                <w:lang w:val="uk-UA"/>
              </w:rPr>
              <w:t>ради</w:t>
            </w:r>
            <w:proofErr w:type="gramEnd"/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2A7B2B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МАЙСТРЕНКО Василь </w:t>
            </w:r>
          </w:p>
        </w:tc>
        <w:tc>
          <w:tcPr>
            <w:tcW w:w="6410" w:type="dxa"/>
          </w:tcPr>
          <w:p w:rsidR="00CE4DA1" w:rsidRPr="00620A19" w:rsidRDefault="00CE4DA1" w:rsidP="002A7B2B">
            <w:pPr>
              <w:rPr>
                <w:color w:val="000000"/>
                <w:sz w:val="27"/>
                <w:szCs w:val="27"/>
              </w:rPr>
            </w:pPr>
            <w:proofErr w:type="spellStart"/>
            <w:r w:rsidRPr="00620A19">
              <w:rPr>
                <w:color w:val="000000"/>
                <w:sz w:val="27"/>
                <w:szCs w:val="27"/>
              </w:rPr>
              <w:t>Секретар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Малинської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міської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gramStart"/>
            <w:r w:rsidRPr="00620A19">
              <w:rPr>
                <w:color w:val="000000"/>
                <w:sz w:val="27"/>
                <w:szCs w:val="27"/>
              </w:rPr>
              <w:t>ради</w:t>
            </w:r>
            <w:proofErr w:type="gramEnd"/>
            <w:r w:rsidRPr="00620A19">
              <w:rPr>
                <w:color w:val="000000"/>
                <w:sz w:val="27"/>
                <w:szCs w:val="27"/>
                <w:lang w:val="uk-UA"/>
              </w:rPr>
              <w:t>, заступник голови Місцевої інвестиційної ради</w:t>
            </w:r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A1154E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ОЛЕКСЮК Алла </w:t>
            </w:r>
            <w:r w:rsidRPr="00620A1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410" w:type="dxa"/>
          </w:tcPr>
          <w:p w:rsidR="00CE4DA1" w:rsidRPr="00620A19" w:rsidRDefault="00CE4DA1" w:rsidP="00A1154E">
            <w:pPr>
              <w:rPr>
                <w:color w:val="000000"/>
                <w:sz w:val="27"/>
                <w:szCs w:val="27"/>
              </w:rPr>
            </w:pPr>
            <w:proofErr w:type="spellStart"/>
            <w:r w:rsidRPr="00620A19">
              <w:rPr>
                <w:color w:val="000000"/>
                <w:sz w:val="27"/>
                <w:szCs w:val="27"/>
              </w:rPr>
              <w:t>Головний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спеціалі</w:t>
            </w:r>
            <w:proofErr w:type="gramStart"/>
            <w:r w:rsidRPr="00620A19">
              <w:rPr>
                <w:color w:val="000000"/>
                <w:sz w:val="27"/>
                <w:szCs w:val="27"/>
              </w:rPr>
              <w:t>ст</w:t>
            </w:r>
            <w:proofErr w:type="spellEnd"/>
            <w:proofErr w:type="gram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відділу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містобудування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земельних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відносин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економіки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інвестицій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секретар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>Місцевої інвестиційної ради</w:t>
            </w:r>
          </w:p>
        </w:tc>
      </w:tr>
      <w:tr w:rsidR="00CE4DA1" w:rsidRPr="00990F98" w:rsidTr="00620A19">
        <w:trPr>
          <w:trHeight w:val="491"/>
        </w:trPr>
        <w:tc>
          <w:tcPr>
            <w:tcW w:w="9920" w:type="dxa"/>
            <w:gridSpan w:val="2"/>
          </w:tcPr>
          <w:p w:rsidR="00CE4DA1" w:rsidRPr="00620A19" w:rsidRDefault="00CE4DA1" w:rsidP="00AC3EAA">
            <w:pPr>
              <w:jc w:val="center"/>
              <w:rPr>
                <w:color w:val="000000"/>
                <w:sz w:val="27"/>
                <w:szCs w:val="27"/>
              </w:rPr>
            </w:pPr>
          </w:p>
          <w:p w:rsidR="00CE4DA1" w:rsidRPr="00620A19" w:rsidRDefault="00CE4DA1" w:rsidP="00AC3EAA">
            <w:pPr>
              <w:jc w:val="center"/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Члени </w:t>
            </w:r>
            <w:r w:rsidRPr="00620A19">
              <w:rPr>
                <w:color w:val="000000"/>
                <w:sz w:val="27"/>
                <w:szCs w:val="27"/>
                <w:lang w:val="uk-UA"/>
              </w:rPr>
              <w:t>ради</w:t>
            </w:r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БОРИСЕНКО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Тетяна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4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Начальник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фінансового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управління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Малинсько</w:t>
            </w:r>
            <w:proofErr w:type="spellEnd"/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го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міськвиконкому</w:t>
            </w:r>
            <w:proofErr w:type="spellEnd"/>
          </w:p>
        </w:tc>
      </w:tr>
      <w:tr w:rsidR="00CE4DA1" w:rsidRPr="00990F98" w:rsidTr="00AC3EAA">
        <w:trPr>
          <w:trHeight w:val="929"/>
        </w:trPr>
        <w:tc>
          <w:tcPr>
            <w:tcW w:w="3510" w:type="dxa"/>
          </w:tcPr>
          <w:p w:rsidR="00CE4DA1" w:rsidRPr="00620A19" w:rsidRDefault="00CE4DA1" w:rsidP="007B3E23">
            <w:pPr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>ГАЄВСЬКИЙ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Петро</w:t>
            </w:r>
          </w:p>
        </w:tc>
        <w:tc>
          <w:tcPr>
            <w:tcW w:w="6410" w:type="dxa"/>
          </w:tcPr>
          <w:p w:rsidR="00CE4DA1" w:rsidRPr="00620A19" w:rsidRDefault="00CE4DA1" w:rsidP="00AC3EAA">
            <w:pPr>
              <w:shd w:val="clear" w:color="auto" w:fill="FFFFFF"/>
              <w:outlineLvl w:val="2"/>
              <w:rPr>
                <w:color w:val="000000"/>
                <w:sz w:val="27"/>
                <w:szCs w:val="27"/>
                <w:lang w:val="uk-UA" w:eastAsia="uk-UA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Голова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постійної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комісі</w:t>
            </w:r>
            <w:proofErr w:type="spellEnd"/>
            <w:r w:rsidRPr="00620A19">
              <w:rPr>
                <w:color w:val="000000"/>
                <w:sz w:val="27"/>
                <w:szCs w:val="27"/>
                <w:lang w:val="uk-UA"/>
              </w:rPr>
              <w:t>ї</w:t>
            </w:r>
            <w:r w:rsidRPr="00620A19">
              <w:rPr>
                <w:b/>
                <w:bCs/>
                <w:color w:val="000000"/>
                <w:sz w:val="27"/>
                <w:szCs w:val="27"/>
                <w:lang w:val="uk-UA" w:eastAsia="uk-UA"/>
              </w:rPr>
              <w:t xml:space="preserve"> </w:t>
            </w:r>
            <w:r w:rsidRPr="00620A19">
              <w:rPr>
                <w:bCs/>
                <w:color w:val="000000"/>
                <w:sz w:val="27"/>
                <w:szCs w:val="27"/>
                <w:lang w:val="uk-UA" w:eastAsia="uk-UA"/>
              </w:rPr>
              <w:t xml:space="preserve">з питань прав людини, законності, депутатської діяльності, етики та регламенту </w:t>
            </w:r>
            <w:r w:rsidRPr="00620A19">
              <w:rPr>
                <w:color w:val="000000"/>
                <w:sz w:val="27"/>
                <w:szCs w:val="27"/>
              </w:rPr>
              <w:t xml:space="preserve">(за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згодою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>)</w:t>
            </w:r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ГВОЗДЕЦЬКИЙ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Віктор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4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Заступник </w:t>
            </w:r>
            <w:proofErr w:type="spellStart"/>
            <w:proofErr w:type="gramStart"/>
            <w:r w:rsidRPr="00620A19">
              <w:rPr>
                <w:color w:val="000000"/>
                <w:sz w:val="27"/>
                <w:szCs w:val="27"/>
              </w:rPr>
              <w:t>м</w:t>
            </w:r>
            <w:proofErr w:type="gramEnd"/>
            <w:r w:rsidRPr="00620A19">
              <w:rPr>
                <w:color w:val="000000"/>
                <w:sz w:val="27"/>
                <w:szCs w:val="27"/>
              </w:rPr>
              <w:t>іського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голови</w:t>
            </w:r>
            <w:proofErr w:type="spellEnd"/>
          </w:p>
        </w:tc>
      </w:tr>
      <w:tr w:rsidR="00CE4DA1" w:rsidRPr="00A734BA" w:rsidTr="00AC3EAA">
        <w:tc>
          <w:tcPr>
            <w:tcW w:w="3510" w:type="dxa"/>
          </w:tcPr>
          <w:p w:rsidR="00CE4DA1" w:rsidRPr="00620A19" w:rsidRDefault="00CE4DA1" w:rsidP="00960F1F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ДЕНЯЧЕНКО Анна </w:t>
            </w:r>
          </w:p>
        </w:tc>
        <w:tc>
          <w:tcPr>
            <w:tcW w:w="6410" w:type="dxa"/>
          </w:tcPr>
          <w:p w:rsidR="00CE4DA1" w:rsidRPr="00620A19" w:rsidRDefault="00CE4DA1" w:rsidP="00960F1F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Начальник відділу містобудування, земельних відносин, економіки та інвестицій виконавчого комітету </w:t>
            </w:r>
            <w:proofErr w:type="spellStart"/>
            <w:r w:rsidRPr="00620A19">
              <w:rPr>
                <w:color w:val="000000"/>
                <w:sz w:val="27"/>
                <w:szCs w:val="27"/>
                <w:lang w:val="uk-UA"/>
              </w:rPr>
              <w:t>Малинської</w:t>
            </w:r>
            <w:proofErr w:type="spellEnd"/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 міської ради, головний архітектор</w:t>
            </w:r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8F2F32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ЄВДОКИМЕНКО 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Валерій</w:t>
            </w:r>
            <w:proofErr w:type="spellEnd"/>
          </w:p>
        </w:tc>
        <w:tc>
          <w:tcPr>
            <w:tcW w:w="6410" w:type="dxa"/>
          </w:tcPr>
          <w:p w:rsidR="00CE4DA1" w:rsidRPr="00620A19" w:rsidRDefault="00CE4DA1" w:rsidP="008F2F32">
            <w:pPr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Голова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постійної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комісі</w:t>
            </w:r>
            <w:proofErr w:type="spellEnd"/>
            <w:r w:rsidRPr="00620A19">
              <w:rPr>
                <w:color w:val="000000"/>
                <w:sz w:val="27"/>
                <w:szCs w:val="27"/>
                <w:lang w:val="uk-UA"/>
              </w:rPr>
              <w:t>ї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з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питань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комунальної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власності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,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житлово-комунального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господарства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, благоустрою,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енергозбереження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та транспорту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</w:t>
            </w:r>
          </w:p>
          <w:p w:rsidR="00CE4DA1" w:rsidRPr="00620A19" w:rsidRDefault="00CE4DA1" w:rsidP="008F2F32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(за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згодою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>)</w:t>
            </w:r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КАРПЕНКО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Сергій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410" w:type="dxa"/>
          </w:tcPr>
          <w:p w:rsidR="00CE4DA1" w:rsidRPr="00620A19" w:rsidRDefault="00CE4DA1" w:rsidP="00AC3EAA">
            <w:pPr>
              <w:spacing w:line="240" w:lineRule="atLeast"/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Голова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постійної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комісі</w:t>
            </w:r>
            <w:proofErr w:type="spellEnd"/>
            <w:r w:rsidRPr="00620A19">
              <w:rPr>
                <w:color w:val="000000"/>
                <w:sz w:val="27"/>
                <w:szCs w:val="27"/>
                <w:lang w:val="uk-UA"/>
              </w:rPr>
              <w:t>ї</w:t>
            </w:r>
            <w:r w:rsidRPr="00620A19">
              <w:rPr>
                <w:color w:val="000000"/>
                <w:sz w:val="27"/>
                <w:szCs w:val="27"/>
              </w:rPr>
              <w:t xml:space="preserve"> з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питань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фінансів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бюджету</w:t>
            </w:r>
            <w:proofErr w:type="gramStart"/>
            <w:r w:rsidRPr="00620A19">
              <w:rPr>
                <w:color w:val="000000"/>
                <w:sz w:val="27"/>
                <w:szCs w:val="27"/>
              </w:rPr>
              <w:t>,п</w:t>
            </w:r>
            <w:proofErr w:type="gramEnd"/>
            <w:r w:rsidRPr="00620A19">
              <w:rPr>
                <w:color w:val="000000"/>
                <w:sz w:val="27"/>
                <w:szCs w:val="27"/>
              </w:rPr>
              <w:t>ланування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соціально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економічного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розвитку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інвестицій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та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міжнародного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співробітництва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(за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згодою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>)</w:t>
            </w:r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ЛУКАШЕНКО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Віталій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4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Заступник </w:t>
            </w:r>
            <w:proofErr w:type="spellStart"/>
            <w:proofErr w:type="gramStart"/>
            <w:r w:rsidRPr="00620A19">
              <w:rPr>
                <w:color w:val="000000"/>
                <w:sz w:val="27"/>
                <w:szCs w:val="27"/>
              </w:rPr>
              <w:t>м</w:t>
            </w:r>
            <w:proofErr w:type="gramEnd"/>
            <w:r w:rsidRPr="00620A19">
              <w:rPr>
                <w:color w:val="000000"/>
                <w:sz w:val="27"/>
                <w:szCs w:val="27"/>
              </w:rPr>
              <w:t>іського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голови</w:t>
            </w:r>
            <w:proofErr w:type="spellEnd"/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МАЛЕГУС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Ігор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4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proofErr w:type="spellStart"/>
            <w:r w:rsidRPr="00620A19">
              <w:rPr>
                <w:color w:val="000000"/>
                <w:sz w:val="27"/>
                <w:szCs w:val="27"/>
              </w:rPr>
              <w:t>Керуючий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справами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виконавчого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комітету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Малинської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міської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gramStart"/>
            <w:r w:rsidRPr="00620A19">
              <w:rPr>
                <w:color w:val="000000"/>
                <w:sz w:val="27"/>
                <w:szCs w:val="27"/>
              </w:rPr>
              <w:t>ради</w:t>
            </w:r>
            <w:proofErr w:type="gramEnd"/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НАСІКАНОВА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Марія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64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Голова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постійної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комісії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з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гуманітарних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питань</w:t>
            </w:r>
            <w:proofErr w:type="spellEnd"/>
          </w:p>
          <w:p w:rsidR="00CE4DA1" w:rsidRPr="00620A19" w:rsidRDefault="00CE4DA1" w:rsidP="00064CC9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(за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згодою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>)</w:t>
            </w:r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>ПАРШАКОВ  Олександр</w:t>
            </w:r>
          </w:p>
        </w:tc>
        <w:tc>
          <w:tcPr>
            <w:tcW w:w="6410" w:type="dxa"/>
          </w:tcPr>
          <w:p w:rsidR="00CE4DA1" w:rsidRPr="00620A19" w:rsidRDefault="00CE4DA1" w:rsidP="00064CC9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  <w:lang w:val="uk-UA"/>
              </w:rPr>
              <w:t xml:space="preserve">Начальник юридичного відділу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виконавчого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комітету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Малинської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міської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ради</w:t>
            </w:r>
          </w:p>
        </w:tc>
      </w:tr>
      <w:tr w:rsidR="00CE4DA1" w:rsidRPr="00990F98" w:rsidTr="00AC3EAA">
        <w:tc>
          <w:tcPr>
            <w:tcW w:w="3510" w:type="dxa"/>
          </w:tcPr>
          <w:p w:rsidR="00CE4DA1" w:rsidRPr="00620A19" w:rsidRDefault="00CE4DA1" w:rsidP="00F533AC">
            <w:pPr>
              <w:rPr>
                <w:color w:val="000000"/>
                <w:sz w:val="27"/>
                <w:szCs w:val="27"/>
              </w:rPr>
            </w:pPr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С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>АФРАНЧУК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Сергій</w:t>
            </w:r>
            <w:proofErr w:type="spellEnd"/>
          </w:p>
        </w:tc>
        <w:tc>
          <w:tcPr>
            <w:tcW w:w="6410" w:type="dxa"/>
          </w:tcPr>
          <w:p w:rsidR="00CE4DA1" w:rsidRPr="00620A19" w:rsidRDefault="00CE4DA1" w:rsidP="007B3E23">
            <w:pPr>
              <w:rPr>
                <w:color w:val="000000"/>
                <w:sz w:val="27"/>
                <w:szCs w:val="27"/>
                <w:lang w:val="uk-UA"/>
              </w:rPr>
            </w:pPr>
            <w:r w:rsidRPr="00620A19">
              <w:rPr>
                <w:color w:val="000000"/>
                <w:sz w:val="27"/>
                <w:szCs w:val="27"/>
              </w:rPr>
              <w:t xml:space="preserve">Голова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постійної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комісі</w:t>
            </w:r>
            <w:proofErr w:type="spellEnd"/>
            <w:r w:rsidRPr="00620A19">
              <w:rPr>
                <w:color w:val="000000"/>
                <w:sz w:val="27"/>
                <w:szCs w:val="27"/>
                <w:lang w:val="uk-UA"/>
              </w:rPr>
              <w:t>ї</w:t>
            </w:r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з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питань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земельних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відносин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,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природокористування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,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планування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території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, </w:t>
            </w:r>
            <w:proofErr w:type="spell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будівництва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арх</w:t>
            </w:r>
            <w:proofErr w:type="gramEnd"/>
            <w:r w:rsidRPr="00620A19">
              <w:rPr>
                <w:color w:val="000000"/>
                <w:sz w:val="27"/>
                <w:szCs w:val="27"/>
                <w:shd w:val="clear" w:color="auto" w:fill="FFFFFF"/>
              </w:rPr>
              <w:t>ітектури</w:t>
            </w:r>
            <w:proofErr w:type="spellEnd"/>
            <w:r w:rsidRPr="00620A19">
              <w:rPr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 </w:t>
            </w:r>
            <w:r w:rsidRPr="00620A19">
              <w:rPr>
                <w:color w:val="000000"/>
                <w:sz w:val="27"/>
                <w:szCs w:val="27"/>
              </w:rPr>
              <w:t xml:space="preserve">(за </w:t>
            </w:r>
            <w:proofErr w:type="spellStart"/>
            <w:r w:rsidRPr="00620A19">
              <w:rPr>
                <w:color w:val="000000"/>
                <w:sz w:val="27"/>
                <w:szCs w:val="27"/>
              </w:rPr>
              <w:t>згодою</w:t>
            </w:r>
            <w:proofErr w:type="spellEnd"/>
            <w:r w:rsidRPr="00620A19">
              <w:rPr>
                <w:color w:val="000000"/>
                <w:sz w:val="27"/>
                <w:szCs w:val="27"/>
              </w:rPr>
              <w:t>)</w:t>
            </w:r>
          </w:p>
        </w:tc>
      </w:tr>
    </w:tbl>
    <w:p w:rsidR="00CE4DA1" w:rsidRDefault="00CE4DA1" w:rsidP="000A3452">
      <w:pPr>
        <w:jc w:val="both"/>
        <w:rPr>
          <w:color w:val="FF0000"/>
          <w:sz w:val="28"/>
          <w:szCs w:val="28"/>
          <w:lang w:val="uk-UA"/>
        </w:rPr>
      </w:pPr>
    </w:p>
    <w:p w:rsidR="00CE4DA1" w:rsidRPr="00990F98" w:rsidRDefault="00CE4DA1" w:rsidP="000A3452">
      <w:pPr>
        <w:jc w:val="both"/>
        <w:rPr>
          <w:color w:val="FF0000"/>
          <w:sz w:val="28"/>
          <w:szCs w:val="28"/>
          <w:lang w:val="uk-UA"/>
        </w:rPr>
      </w:pPr>
    </w:p>
    <w:p w:rsidR="00CE4DA1" w:rsidRPr="000D31C2" w:rsidRDefault="00CE4DA1" w:rsidP="00F73C82">
      <w:pPr>
        <w:rPr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                                           Віталій ЛУКАШЕНКО </w:t>
      </w:r>
    </w:p>
    <w:sectPr w:rsidR="00CE4DA1" w:rsidRPr="000D31C2" w:rsidSect="00591BF8">
      <w:pgSz w:w="11906" w:h="16838" w:code="9"/>
      <w:pgMar w:top="1134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0206E"/>
    <w:multiLevelType w:val="multilevel"/>
    <w:tmpl w:val="8774EB3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55"/>
        </w:tabs>
        <w:ind w:left="11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035"/>
        </w:tabs>
        <w:ind w:left="403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">
    <w:nsid w:val="15D36B0D"/>
    <w:multiLevelType w:val="hybridMultilevel"/>
    <w:tmpl w:val="8728683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F00E5D"/>
    <w:multiLevelType w:val="hybridMultilevel"/>
    <w:tmpl w:val="D662EFFC"/>
    <w:lvl w:ilvl="0" w:tplc="40DA64AE">
      <w:start w:val="2"/>
      <w:numFmt w:val="decimal"/>
      <w:lvlText w:val="%1."/>
      <w:lvlJc w:val="left"/>
      <w:pPr>
        <w:ind w:left="103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3">
    <w:nsid w:val="27CC7093"/>
    <w:multiLevelType w:val="hybridMultilevel"/>
    <w:tmpl w:val="877870C6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431347"/>
    <w:multiLevelType w:val="multilevel"/>
    <w:tmpl w:val="F6082042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4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4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05" w:hanging="1800"/>
      </w:pPr>
      <w:rPr>
        <w:rFonts w:cs="Times New Roman" w:hint="default"/>
      </w:rPr>
    </w:lvl>
  </w:abstractNum>
  <w:abstractNum w:abstractNumId="5">
    <w:nsid w:val="6145505D"/>
    <w:multiLevelType w:val="hybridMultilevel"/>
    <w:tmpl w:val="73B8E96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04D1B06"/>
    <w:multiLevelType w:val="multilevel"/>
    <w:tmpl w:val="354C1AE2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7">
    <w:nsid w:val="7F3A2F87"/>
    <w:multiLevelType w:val="hybridMultilevel"/>
    <w:tmpl w:val="1B7A81D2"/>
    <w:lvl w:ilvl="0" w:tplc="22988FEE">
      <w:start w:val="2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21209"/>
    <w:rsid w:val="00026931"/>
    <w:rsid w:val="00037A6D"/>
    <w:rsid w:val="000431F9"/>
    <w:rsid w:val="00061D0A"/>
    <w:rsid w:val="00064CC9"/>
    <w:rsid w:val="0006614C"/>
    <w:rsid w:val="0007035F"/>
    <w:rsid w:val="0007694B"/>
    <w:rsid w:val="00091BFA"/>
    <w:rsid w:val="000A3452"/>
    <w:rsid w:val="000B204A"/>
    <w:rsid w:val="000C4F24"/>
    <w:rsid w:val="000D31C2"/>
    <w:rsid w:val="000E54EE"/>
    <w:rsid w:val="001158E9"/>
    <w:rsid w:val="00142128"/>
    <w:rsid w:val="001706EC"/>
    <w:rsid w:val="001C7176"/>
    <w:rsid w:val="0022734C"/>
    <w:rsid w:val="00237D66"/>
    <w:rsid w:val="00246FE2"/>
    <w:rsid w:val="002473AA"/>
    <w:rsid w:val="002531F4"/>
    <w:rsid w:val="002614A7"/>
    <w:rsid w:val="002670ED"/>
    <w:rsid w:val="00271FD7"/>
    <w:rsid w:val="002A7B2B"/>
    <w:rsid w:val="003B4EA9"/>
    <w:rsid w:val="003B5601"/>
    <w:rsid w:val="003D1AF7"/>
    <w:rsid w:val="003F06BB"/>
    <w:rsid w:val="00411536"/>
    <w:rsid w:val="004121DC"/>
    <w:rsid w:val="00415867"/>
    <w:rsid w:val="0043343D"/>
    <w:rsid w:val="00471764"/>
    <w:rsid w:val="004864EC"/>
    <w:rsid w:val="004953E3"/>
    <w:rsid w:val="004B4B0A"/>
    <w:rsid w:val="004C697F"/>
    <w:rsid w:val="004E3BB3"/>
    <w:rsid w:val="004E66A7"/>
    <w:rsid w:val="004F2CA9"/>
    <w:rsid w:val="00515EAB"/>
    <w:rsid w:val="0053655C"/>
    <w:rsid w:val="0055161C"/>
    <w:rsid w:val="005805EA"/>
    <w:rsid w:val="005864E3"/>
    <w:rsid w:val="00591203"/>
    <w:rsid w:val="00591BF8"/>
    <w:rsid w:val="005B57AB"/>
    <w:rsid w:val="005B6010"/>
    <w:rsid w:val="005C4D60"/>
    <w:rsid w:val="005C7A28"/>
    <w:rsid w:val="005D261C"/>
    <w:rsid w:val="00604C5D"/>
    <w:rsid w:val="00620A19"/>
    <w:rsid w:val="00653C2E"/>
    <w:rsid w:val="00657792"/>
    <w:rsid w:val="00683770"/>
    <w:rsid w:val="00683F94"/>
    <w:rsid w:val="006B10C1"/>
    <w:rsid w:val="006B328C"/>
    <w:rsid w:val="006C7C59"/>
    <w:rsid w:val="006E1915"/>
    <w:rsid w:val="00702C6D"/>
    <w:rsid w:val="007035A8"/>
    <w:rsid w:val="00704CF4"/>
    <w:rsid w:val="00720720"/>
    <w:rsid w:val="00727791"/>
    <w:rsid w:val="00752E5E"/>
    <w:rsid w:val="00753D78"/>
    <w:rsid w:val="00767734"/>
    <w:rsid w:val="00775092"/>
    <w:rsid w:val="0079650F"/>
    <w:rsid w:val="007B3E23"/>
    <w:rsid w:val="007C2815"/>
    <w:rsid w:val="007D198F"/>
    <w:rsid w:val="007D5441"/>
    <w:rsid w:val="00803511"/>
    <w:rsid w:val="00833F88"/>
    <w:rsid w:val="00874B98"/>
    <w:rsid w:val="00894FE3"/>
    <w:rsid w:val="008A5B9B"/>
    <w:rsid w:val="008D277A"/>
    <w:rsid w:val="008F2F32"/>
    <w:rsid w:val="008F36C5"/>
    <w:rsid w:val="0091320C"/>
    <w:rsid w:val="0095612F"/>
    <w:rsid w:val="00960F1F"/>
    <w:rsid w:val="00965E9E"/>
    <w:rsid w:val="00966938"/>
    <w:rsid w:val="009725D6"/>
    <w:rsid w:val="00990A7F"/>
    <w:rsid w:val="00990F98"/>
    <w:rsid w:val="00994D4A"/>
    <w:rsid w:val="009A08ED"/>
    <w:rsid w:val="009B6C67"/>
    <w:rsid w:val="009D2606"/>
    <w:rsid w:val="009F67C5"/>
    <w:rsid w:val="009F784F"/>
    <w:rsid w:val="00A1154E"/>
    <w:rsid w:val="00A15D15"/>
    <w:rsid w:val="00A412FF"/>
    <w:rsid w:val="00A603CA"/>
    <w:rsid w:val="00A67933"/>
    <w:rsid w:val="00A734BA"/>
    <w:rsid w:val="00A81242"/>
    <w:rsid w:val="00A84247"/>
    <w:rsid w:val="00A87E83"/>
    <w:rsid w:val="00AA1FD5"/>
    <w:rsid w:val="00AB5707"/>
    <w:rsid w:val="00AC3EAA"/>
    <w:rsid w:val="00AC4EF5"/>
    <w:rsid w:val="00AC5598"/>
    <w:rsid w:val="00AD2B0B"/>
    <w:rsid w:val="00B3108C"/>
    <w:rsid w:val="00BA29B2"/>
    <w:rsid w:val="00BA565F"/>
    <w:rsid w:val="00BB6778"/>
    <w:rsid w:val="00BD7B59"/>
    <w:rsid w:val="00C23C10"/>
    <w:rsid w:val="00C33D40"/>
    <w:rsid w:val="00C405E5"/>
    <w:rsid w:val="00C4666D"/>
    <w:rsid w:val="00C46DAD"/>
    <w:rsid w:val="00C5351C"/>
    <w:rsid w:val="00C70069"/>
    <w:rsid w:val="00C7732C"/>
    <w:rsid w:val="00C921FD"/>
    <w:rsid w:val="00CA2C30"/>
    <w:rsid w:val="00CB2557"/>
    <w:rsid w:val="00CE0DD1"/>
    <w:rsid w:val="00CE4DA1"/>
    <w:rsid w:val="00CF05B2"/>
    <w:rsid w:val="00D32C5B"/>
    <w:rsid w:val="00D51776"/>
    <w:rsid w:val="00D60AB4"/>
    <w:rsid w:val="00DA6B66"/>
    <w:rsid w:val="00DB3607"/>
    <w:rsid w:val="00DB7EEB"/>
    <w:rsid w:val="00DC2D6B"/>
    <w:rsid w:val="00DC6589"/>
    <w:rsid w:val="00DD7C6A"/>
    <w:rsid w:val="00DE56A0"/>
    <w:rsid w:val="00DE66DB"/>
    <w:rsid w:val="00DF67E3"/>
    <w:rsid w:val="00E130E6"/>
    <w:rsid w:val="00E51C8B"/>
    <w:rsid w:val="00E5232F"/>
    <w:rsid w:val="00E8127B"/>
    <w:rsid w:val="00E903B7"/>
    <w:rsid w:val="00E93B82"/>
    <w:rsid w:val="00E96066"/>
    <w:rsid w:val="00EA0DCC"/>
    <w:rsid w:val="00EC08D4"/>
    <w:rsid w:val="00EC5751"/>
    <w:rsid w:val="00ED17B8"/>
    <w:rsid w:val="00ED2990"/>
    <w:rsid w:val="00EE0703"/>
    <w:rsid w:val="00F0042A"/>
    <w:rsid w:val="00F15894"/>
    <w:rsid w:val="00F26F8D"/>
    <w:rsid w:val="00F533AC"/>
    <w:rsid w:val="00F665B5"/>
    <w:rsid w:val="00F73C82"/>
    <w:rsid w:val="00F90ED6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7B3E23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7B3E23"/>
    <w:rPr>
      <w:rFonts w:ascii="Times New Roman" w:hAnsi="Times New Roman" w:cs="Times New Roman"/>
      <w:b/>
      <w:sz w:val="27"/>
      <w:lang w:eastAsia="uk-UA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table" w:styleId="a5">
    <w:name w:val="Table Grid"/>
    <w:basedOn w:val="a1"/>
    <w:uiPriority w:val="99"/>
    <w:rsid w:val="008F36C5"/>
    <w:rPr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uiPriority w:val="99"/>
    <w:rsid w:val="008F36C5"/>
    <w:pPr>
      <w:spacing w:before="100" w:beforeAutospacing="1" w:after="100" w:afterAutospacing="1"/>
    </w:pPr>
    <w:rPr>
      <w:lang w:val="en-US" w:eastAsia="en-US"/>
    </w:rPr>
  </w:style>
  <w:style w:type="paragraph" w:customStyle="1" w:styleId="a6">
    <w:name w:val="Нормальний текст"/>
    <w:basedOn w:val="a"/>
    <w:uiPriority w:val="99"/>
    <w:rsid w:val="008F36C5"/>
    <w:pPr>
      <w:spacing w:before="120"/>
      <w:ind w:firstLine="567"/>
    </w:pPr>
    <w:rPr>
      <w:sz w:val="28"/>
      <w:szCs w:val="20"/>
      <w:lang w:val="uk-UA" w:eastAsia="uk-UA"/>
    </w:rPr>
  </w:style>
  <w:style w:type="paragraph" w:customStyle="1" w:styleId="a7">
    <w:name w:val="Назва документа"/>
    <w:basedOn w:val="a"/>
    <w:next w:val="a6"/>
    <w:uiPriority w:val="99"/>
    <w:rsid w:val="008F36C5"/>
    <w:pPr>
      <w:keepNext/>
      <w:keepLines/>
      <w:spacing w:before="240" w:after="240"/>
      <w:jc w:val="center"/>
    </w:pPr>
    <w:rPr>
      <w:b/>
      <w:sz w:val="28"/>
      <w:szCs w:val="20"/>
      <w:lang w:val="uk-UA" w:eastAsia="uk-UA"/>
    </w:rPr>
  </w:style>
  <w:style w:type="paragraph" w:customStyle="1" w:styleId="ShapkaDocumentu">
    <w:name w:val="Shapka Documentu"/>
    <w:basedOn w:val="a"/>
    <w:uiPriority w:val="99"/>
    <w:rsid w:val="008F36C5"/>
    <w:pPr>
      <w:keepNext/>
      <w:keepLines/>
      <w:spacing w:after="240"/>
      <w:ind w:left="3969"/>
      <w:jc w:val="center"/>
    </w:pPr>
    <w:rPr>
      <w:sz w:val="28"/>
      <w:szCs w:val="20"/>
      <w:lang w:val="uk-UA" w:eastAsia="uk-UA"/>
    </w:rPr>
  </w:style>
  <w:style w:type="paragraph" w:styleId="a8">
    <w:name w:val="List Paragraph"/>
    <w:basedOn w:val="a"/>
    <w:uiPriority w:val="99"/>
    <w:qFormat/>
    <w:rsid w:val="00E130E6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752E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752E5E"/>
    <w:rPr>
      <w:rFonts w:ascii="Courier New" w:hAnsi="Courier New" w:cs="Times New Roman"/>
      <w:sz w:val="20"/>
      <w:lang w:val="ru-RU" w:eastAsia="ru-RU"/>
    </w:rPr>
  </w:style>
  <w:style w:type="character" w:styleId="a9">
    <w:name w:val="Strong"/>
    <w:uiPriority w:val="99"/>
    <w:qFormat/>
    <w:rsid w:val="00091BFA"/>
    <w:rPr>
      <w:rFonts w:cs="Times New Roman"/>
      <w:b/>
    </w:rPr>
  </w:style>
  <w:style w:type="character" w:customStyle="1" w:styleId="aa">
    <w:name w:val="Основной текст_"/>
    <w:link w:val="1"/>
    <w:uiPriority w:val="99"/>
    <w:locked/>
    <w:rsid w:val="000A3452"/>
    <w:rPr>
      <w:rFonts w:ascii="Times New Roman" w:hAnsi="Times New Roman"/>
      <w:sz w:val="28"/>
    </w:rPr>
  </w:style>
  <w:style w:type="paragraph" w:customStyle="1" w:styleId="1">
    <w:name w:val="Основной текст1"/>
    <w:basedOn w:val="a"/>
    <w:link w:val="aa"/>
    <w:uiPriority w:val="99"/>
    <w:rsid w:val="000A3452"/>
    <w:pPr>
      <w:widowControl w:val="0"/>
      <w:spacing w:after="260"/>
      <w:ind w:firstLine="400"/>
    </w:pPr>
    <w:rPr>
      <w:rFonts w:eastAsia="Calibri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7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502</Words>
  <Characters>2864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mrada</cp:lastModifiedBy>
  <cp:revision>15</cp:revision>
  <cp:lastPrinted>2025-09-01T11:48:00Z</cp:lastPrinted>
  <dcterms:created xsi:type="dcterms:W3CDTF">2025-08-04T17:53:00Z</dcterms:created>
  <dcterms:modified xsi:type="dcterms:W3CDTF">2025-09-02T07:41:00Z</dcterms:modified>
</cp:coreProperties>
</file>